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5E" w:rsidRPr="004E585E" w:rsidRDefault="008F175E" w:rsidP="008F175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u w:val="single"/>
        </w:rPr>
      </w:pPr>
      <w:bookmarkStart w:id="0" w:name="_GoBack"/>
      <w:bookmarkEnd w:id="0"/>
      <w:r w:rsidRPr="004E585E">
        <w:rPr>
          <w:rFonts w:ascii="Times New Roman" w:hAnsi="Times New Roman"/>
          <w:sz w:val="27"/>
          <w:szCs w:val="27"/>
          <w:u w:val="single"/>
        </w:rPr>
        <w:t xml:space="preserve">Таблица </w:t>
      </w:r>
      <w:proofErr w:type="gramStart"/>
      <w:r w:rsidRPr="004E585E">
        <w:rPr>
          <w:rFonts w:ascii="Times New Roman" w:hAnsi="Times New Roman"/>
          <w:sz w:val="27"/>
          <w:szCs w:val="27"/>
          <w:u w:val="single"/>
        </w:rPr>
        <w:t>соответствия изменяемых кодов  главных администраторов доходов бюджетов Донецкой Народной</w:t>
      </w:r>
      <w:proofErr w:type="gramEnd"/>
      <w:r w:rsidRPr="004E585E">
        <w:rPr>
          <w:rFonts w:ascii="Times New Roman" w:hAnsi="Times New Roman"/>
          <w:sz w:val="27"/>
          <w:szCs w:val="27"/>
          <w:u w:val="single"/>
        </w:rPr>
        <w:t xml:space="preserve"> Республики – государственных органов и органов местного самоуправления Донецкой Народной Республики</w:t>
      </w:r>
      <w:r w:rsidRPr="004E585E">
        <w:rPr>
          <w:rFonts w:ascii="Times New Roman" w:hAnsi="Times New Roman"/>
          <w:sz w:val="27"/>
          <w:szCs w:val="27"/>
          <w:u w:val="single"/>
        </w:rPr>
        <w:br/>
        <w:t>(Таблица соответствия кодов ГАД.docx)</w:t>
      </w:r>
    </w:p>
    <w:p w:rsidR="008F175E" w:rsidRPr="004E585E" w:rsidRDefault="008F175E" w:rsidP="008F175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u w:val="single"/>
        </w:rPr>
      </w:pPr>
      <w:r w:rsidRPr="004E585E">
        <w:rPr>
          <w:rFonts w:ascii="Times New Roman" w:hAnsi="Times New Roman"/>
          <w:sz w:val="27"/>
          <w:szCs w:val="27"/>
          <w:u w:val="single"/>
        </w:rPr>
        <w:t xml:space="preserve">Таблица </w:t>
      </w:r>
      <w:proofErr w:type="gramStart"/>
      <w:r w:rsidRPr="004E585E">
        <w:rPr>
          <w:rFonts w:ascii="Times New Roman" w:hAnsi="Times New Roman"/>
          <w:sz w:val="27"/>
          <w:szCs w:val="27"/>
          <w:u w:val="single"/>
        </w:rPr>
        <w:t>соответствия изменяемых кодов главных распорядителей средств бюджетов Донецкой Народной</w:t>
      </w:r>
      <w:proofErr w:type="gramEnd"/>
      <w:r w:rsidRPr="004E585E">
        <w:rPr>
          <w:rFonts w:ascii="Times New Roman" w:hAnsi="Times New Roman"/>
          <w:sz w:val="27"/>
          <w:szCs w:val="27"/>
          <w:u w:val="single"/>
        </w:rPr>
        <w:t xml:space="preserve"> Республики (Таблица соответствия кодов ГРБС.docx)</w:t>
      </w:r>
    </w:p>
    <w:p w:rsidR="008F175E" w:rsidRPr="004E585E" w:rsidRDefault="008F175E" w:rsidP="008F175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u w:val="single"/>
        </w:rPr>
      </w:pPr>
      <w:r w:rsidRPr="004E585E">
        <w:rPr>
          <w:rFonts w:ascii="Times New Roman" w:hAnsi="Times New Roman"/>
          <w:sz w:val="27"/>
          <w:szCs w:val="27"/>
          <w:u w:val="single"/>
        </w:rPr>
        <w:t xml:space="preserve">Таблица </w:t>
      </w:r>
      <w:proofErr w:type="gramStart"/>
      <w:r w:rsidRPr="004E585E">
        <w:rPr>
          <w:rFonts w:ascii="Times New Roman" w:hAnsi="Times New Roman"/>
          <w:sz w:val="27"/>
          <w:szCs w:val="27"/>
          <w:u w:val="single"/>
        </w:rPr>
        <w:t>соответствия изменяемых кодов главных администраторов источников финансирования дефицитов бюджетов Донецкой  Народной</w:t>
      </w:r>
      <w:proofErr w:type="gramEnd"/>
      <w:r w:rsidRPr="004E585E">
        <w:rPr>
          <w:rFonts w:ascii="Times New Roman" w:hAnsi="Times New Roman"/>
          <w:sz w:val="27"/>
          <w:szCs w:val="27"/>
          <w:u w:val="single"/>
        </w:rPr>
        <w:t xml:space="preserve"> Республики (Таблица соответствия кодов главных администраторов источников финансирования дефицитов.docx)</w:t>
      </w:r>
    </w:p>
    <w:p w:rsidR="008F175E" w:rsidRPr="004E585E" w:rsidRDefault="008F175E" w:rsidP="008F175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u w:val="single"/>
        </w:rPr>
      </w:pPr>
      <w:r w:rsidRPr="004E585E">
        <w:rPr>
          <w:rFonts w:ascii="Times New Roman" w:hAnsi="Times New Roman"/>
          <w:sz w:val="27"/>
          <w:szCs w:val="27"/>
          <w:u w:val="single"/>
        </w:rPr>
        <w:t xml:space="preserve">Таблица </w:t>
      </w:r>
      <w:proofErr w:type="gramStart"/>
      <w:r w:rsidRPr="004E585E">
        <w:rPr>
          <w:rFonts w:ascii="Times New Roman" w:hAnsi="Times New Roman"/>
          <w:sz w:val="27"/>
          <w:szCs w:val="27"/>
          <w:u w:val="single"/>
        </w:rPr>
        <w:t>соответствия изменяемых кодов целевых статей расходов бюджетов Донецкой  Народной</w:t>
      </w:r>
      <w:proofErr w:type="gramEnd"/>
      <w:r w:rsidRPr="004E585E">
        <w:rPr>
          <w:rFonts w:ascii="Times New Roman" w:hAnsi="Times New Roman"/>
          <w:sz w:val="27"/>
          <w:szCs w:val="27"/>
          <w:u w:val="single"/>
        </w:rPr>
        <w:t xml:space="preserve"> Республики (Таблица соответствия целевых статей.docx)</w:t>
      </w:r>
    </w:p>
    <w:p w:rsidR="008F175E" w:rsidRPr="004E585E" w:rsidRDefault="008F175E" w:rsidP="008F175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u w:val="single"/>
        </w:rPr>
      </w:pPr>
      <w:r w:rsidRPr="004E585E">
        <w:rPr>
          <w:rFonts w:ascii="Times New Roman" w:hAnsi="Times New Roman"/>
          <w:sz w:val="27"/>
          <w:szCs w:val="27"/>
          <w:u w:val="single"/>
        </w:rPr>
        <w:t xml:space="preserve">Таблица </w:t>
      </w:r>
      <w:proofErr w:type="gramStart"/>
      <w:r w:rsidRPr="004E585E">
        <w:rPr>
          <w:rFonts w:ascii="Times New Roman" w:hAnsi="Times New Roman"/>
          <w:sz w:val="27"/>
          <w:szCs w:val="27"/>
          <w:u w:val="single"/>
        </w:rPr>
        <w:t>соответствия изменяемых кодов видов источников финансирования дефицитов</w:t>
      </w:r>
      <w:proofErr w:type="gramEnd"/>
      <w:r w:rsidRPr="004E585E">
        <w:rPr>
          <w:rFonts w:ascii="Times New Roman" w:hAnsi="Times New Roman"/>
          <w:sz w:val="27"/>
          <w:szCs w:val="27"/>
          <w:u w:val="single"/>
        </w:rPr>
        <w:t xml:space="preserve"> бюджетов, главными администраторами которых являются органы государственной власти Донецкой  Народной Республики, орган управления Территориальным фондом обязательного медицинского страхования Донецкой Народной Республики (Таблица соответствия кодов видов источников финансирования дефицитов.docx)</w:t>
      </w:r>
    </w:p>
    <w:p w:rsidR="008F175E" w:rsidRPr="004E585E" w:rsidRDefault="008F175E" w:rsidP="008F175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u w:val="single"/>
        </w:rPr>
      </w:pPr>
      <w:r w:rsidRPr="004E585E">
        <w:rPr>
          <w:rFonts w:ascii="Times New Roman" w:hAnsi="Times New Roman"/>
          <w:sz w:val="27"/>
          <w:szCs w:val="27"/>
          <w:u w:val="single"/>
        </w:rPr>
        <w:t xml:space="preserve">Таблица соответствия изменяемых кодов подвидов по видам доходов  главных администраторов доходов бюджетов Донецкой Народной Республики (Таблица соответствия кодов подвидов </w:t>
      </w:r>
      <w:proofErr w:type="spellStart"/>
      <w:r w:rsidRPr="004E585E">
        <w:rPr>
          <w:rFonts w:ascii="Times New Roman" w:hAnsi="Times New Roman"/>
          <w:sz w:val="27"/>
          <w:szCs w:val="27"/>
          <w:u w:val="single"/>
        </w:rPr>
        <w:t>доходов.</w:t>
      </w:r>
      <w:proofErr w:type="gramStart"/>
      <w:r w:rsidRPr="004E585E">
        <w:rPr>
          <w:rFonts w:ascii="Times New Roman" w:hAnsi="Times New Roman"/>
          <w:sz w:val="27"/>
          <w:szCs w:val="27"/>
          <w:u w:val="single"/>
        </w:rPr>
        <w:t>d</w:t>
      </w:r>
      <w:proofErr w:type="gramEnd"/>
      <w:r w:rsidRPr="004E585E">
        <w:rPr>
          <w:rFonts w:ascii="Times New Roman" w:hAnsi="Times New Roman"/>
          <w:sz w:val="27"/>
          <w:szCs w:val="27"/>
          <w:u w:val="single"/>
        </w:rPr>
        <w:t>осх</w:t>
      </w:r>
      <w:proofErr w:type="spellEnd"/>
      <w:r w:rsidRPr="004E585E">
        <w:rPr>
          <w:rFonts w:ascii="Times New Roman" w:hAnsi="Times New Roman"/>
          <w:sz w:val="27"/>
          <w:szCs w:val="27"/>
          <w:u w:val="single"/>
        </w:rPr>
        <w:t>)</w:t>
      </w:r>
    </w:p>
    <w:p w:rsidR="008F175E" w:rsidRPr="008F175E" w:rsidRDefault="008F175E" w:rsidP="0004412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175E" w:rsidRPr="008F1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2F"/>
    <w:rsid w:val="000401BA"/>
    <w:rsid w:val="0004412F"/>
    <w:rsid w:val="00144872"/>
    <w:rsid w:val="00235B63"/>
    <w:rsid w:val="00360BED"/>
    <w:rsid w:val="004C1BF6"/>
    <w:rsid w:val="007B10BF"/>
    <w:rsid w:val="00884DB0"/>
    <w:rsid w:val="008E1DC0"/>
    <w:rsid w:val="008F175E"/>
    <w:rsid w:val="00FE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41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41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0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Мария Александровна</dc:creator>
  <cp:lastModifiedBy>Орлова Мария Александровна</cp:lastModifiedBy>
  <cp:revision>9</cp:revision>
  <dcterms:created xsi:type="dcterms:W3CDTF">2021-10-05T11:54:00Z</dcterms:created>
  <dcterms:modified xsi:type="dcterms:W3CDTF">2024-06-05T08:14:00Z</dcterms:modified>
</cp:coreProperties>
</file>